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8053" w14:textId="5BFFC123" w:rsidR="003B3BE1" w:rsidRDefault="002916E6" w:rsidP="002916E6">
      <w:pPr>
        <w:jc w:val="center"/>
      </w:pPr>
      <w:r>
        <w:rPr>
          <w:noProof/>
        </w:rPr>
        <w:drawing>
          <wp:inline distT="0" distB="0" distL="0" distR="0" wp14:anchorId="39E6E163" wp14:editId="696164EF">
            <wp:extent cx="3862212" cy="13195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hb-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139" cy="132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14908" w14:textId="2F7BB8A2" w:rsidR="00B37E3C" w:rsidRDefault="00B37E3C" w:rsidP="002916E6">
      <w:pPr>
        <w:jc w:val="center"/>
      </w:pPr>
    </w:p>
    <w:p w14:paraId="3866FB17" w14:textId="61BB6BD5" w:rsidR="00B37E3C" w:rsidRDefault="00B37E3C" w:rsidP="002916E6">
      <w:pPr>
        <w:jc w:val="center"/>
      </w:pPr>
    </w:p>
    <w:p w14:paraId="6E24B958" w14:textId="75B75E57" w:rsidR="00B37E3C" w:rsidRDefault="00B37E3C" w:rsidP="0029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MASSACHUSETTS ASSOCIATION OF HEALTH BOARDS</w:t>
      </w:r>
    </w:p>
    <w:p w14:paraId="16AB3056" w14:textId="406A091E" w:rsidR="00380AD8" w:rsidRDefault="00380AD8" w:rsidP="002916E6">
      <w:pPr>
        <w:jc w:val="center"/>
        <w:rPr>
          <w:b/>
          <w:sz w:val="36"/>
          <w:szCs w:val="36"/>
        </w:rPr>
      </w:pPr>
    </w:p>
    <w:p w14:paraId="3EEC8E61" w14:textId="46267ED9" w:rsidR="00380AD8" w:rsidRDefault="00380AD8" w:rsidP="0029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Executive Board Meeting</w:t>
      </w:r>
    </w:p>
    <w:p w14:paraId="4DDD153C" w14:textId="76C81D5A" w:rsidR="00380AD8" w:rsidRDefault="00380AD8" w:rsidP="0029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6.2.22</w:t>
      </w:r>
    </w:p>
    <w:p w14:paraId="761B0A3E" w14:textId="0664D2CE" w:rsidR="00380AD8" w:rsidRDefault="00380AD8" w:rsidP="002916E6">
      <w:pPr>
        <w:jc w:val="center"/>
        <w:rPr>
          <w:b/>
          <w:sz w:val="36"/>
          <w:szCs w:val="36"/>
        </w:rPr>
      </w:pPr>
    </w:p>
    <w:p w14:paraId="64F7DA10" w14:textId="3A12324F" w:rsidR="00380AD8" w:rsidRDefault="00380AD8" w:rsidP="002916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7CBFC4AB" w14:textId="63E8DB5D" w:rsidR="00380AD8" w:rsidRDefault="00380AD8" w:rsidP="002916E6">
      <w:pPr>
        <w:jc w:val="center"/>
        <w:rPr>
          <w:b/>
          <w:sz w:val="36"/>
          <w:szCs w:val="36"/>
        </w:rPr>
      </w:pPr>
    </w:p>
    <w:p w14:paraId="773479BD" w14:textId="7C7C3632" w:rsidR="00380AD8" w:rsidRPr="00380AD8" w:rsidRDefault="00380AD8" w:rsidP="00380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AAFCPA</w:t>
      </w:r>
      <w:r w:rsidR="00AD74F1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s Report – </w:t>
      </w:r>
      <w:r>
        <w:rPr>
          <w:bCs/>
          <w:i/>
          <w:iCs/>
          <w:sz w:val="28"/>
          <w:szCs w:val="28"/>
        </w:rPr>
        <w:t>Amy Staunton, CPA</w:t>
      </w:r>
    </w:p>
    <w:p w14:paraId="685F4522" w14:textId="35BAF8EE" w:rsidR="00380AD8" w:rsidRPr="00380AD8" w:rsidRDefault="00380AD8" w:rsidP="00380AD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Proposed consolidated budget</w:t>
      </w:r>
    </w:p>
    <w:p w14:paraId="60EC96D4" w14:textId="79FBBCBE" w:rsidR="00380AD8" w:rsidRPr="00380AD8" w:rsidRDefault="00380AD8" w:rsidP="00380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Certificate Programs update – </w:t>
      </w:r>
      <w:r>
        <w:rPr>
          <w:bCs/>
          <w:i/>
          <w:iCs/>
          <w:sz w:val="28"/>
          <w:szCs w:val="28"/>
        </w:rPr>
        <w:t>Cheryl Sbarra, JD</w:t>
      </w:r>
    </w:p>
    <w:p w14:paraId="695DB2F8" w14:textId="57E414DE" w:rsidR="00380AD8" w:rsidRPr="00380AD8" w:rsidRDefault="00380AD8" w:rsidP="00380AD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Webinar</w:t>
      </w:r>
    </w:p>
    <w:p w14:paraId="64016602" w14:textId="5BA6535A" w:rsidR="00380AD8" w:rsidRPr="00380AD8" w:rsidRDefault="00380AD8" w:rsidP="00380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Future trainings – </w:t>
      </w:r>
      <w:r>
        <w:rPr>
          <w:bCs/>
          <w:i/>
          <w:iCs/>
          <w:sz w:val="28"/>
          <w:szCs w:val="28"/>
        </w:rPr>
        <w:t>Cheryl Sbarra, JD</w:t>
      </w:r>
    </w:p>
    <w:p w14:paraId="4512BB33" w14:textId="304A6F15" w:rsidR="00380AD8" w:rsidRPr="00380AD8" w:rsidRDefault="00380AD8" w:rsidP="00380AD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State Ethics Commission</w:t>
      </w:r>
    </w:p>
    <w:p w14:paraId="32943C5D" w14:textId="64C3C2D3" w:rsidR="00380AD8" w:rsidRPr="00380AD8" w:rsidRDefault="00380AD8" w:rsidP="00380AD8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Monthly webinars</w:t>
      </w:r>
    </w:p>
    <w:p w14:paraId="4515F603" w14:textId="30D4348D" w:rsidR="00380AD8" w:rsidRPr="00380AD8" w:rsidRDefault="00380AD8" w:rsidP="00380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SAPHE 2.0 update – </w:t>
      </w:r>
      <w:r>
        <w:rPr>
          <w:bCs/>
          <w:i/>
          <w:iCs/>
          <w:sz w:val="28"/>
          <w:szCs w:val="28"/>
        </w:rPr>
        <w:t>Mike Hugo, JD</w:t>
      </w:r>
    </w:p>
    <w:p w14:paraId="09FCE320" w14:textId="6F3F3667" w:rsidR="00380AD8" w:rsidRPr="0091791E" w:rsidRDefault="00380AD8" w:rsidP="00380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Legislative Update</w:t>
      </w:r>
      <w:r w:rsidR="0091791E">
        <w:rPr>
          <w:bCs/>
          <w:sz w:val="28"/>
          <w:szCs w:val="28"/>
        </w:rPr>
        <w:t xml:space="preserve"> – </w:t>
      </w:r>
      <w:r w:rsidR="0091791E">
        <w:rPr>
          <w:bCs/>
          <w:i/>
          <w:iCs/>
          <w:sz w:val="28"/>
          <w:szCs w:val="28"/>
        </w:rPr>
        <w:t>Mike Hugo, JD</w:t>
      </w:r>
    </w:p>
    <w:p w14:paraId="6716F62A" w14:textId="5159E946" w:rsidR="0091791E" w:rsidRPr="0091791E" w:rsidRDefault="0091791E" w:rsidP="00380AD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Grants update</w:t>
      </w:r>
    </w:p>
    <w:p w14:paraId="0157141A" w14:textId="57CFBDB4" w:rsidR="0091791E" w:rsidRPr="0091791E" w:rsidRDefault="0091791E" w:rsidP="0091791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MTCP (MAHB 01) – </w:t>
      </w:r>
      <w:r>
        <w:rPr>
          <w:bCs/>
          <w:i/>
          <w:iCs/>
          <w:sz w:val="28"/>
          <w:szCs w:val="28"/>
        </w:rPr>
        <w:t>Cheryl Sbarra, JD</w:t>
      </w:r>
    </w:p>
    <w:p w14:paraId="57AD8CCA" w14:textId="3FC582EB" w:rsidR="0091791E" w:rsidRPr="0091791E" w:rsidRDefault="0091791E" w:rsidP="0091791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Legal TA (MAHB 07) –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Cheryl Sbarra, JD</w:t>
      </w:r>
    </w:p>
    <w:p w14:paraId="173C46A4" w14:textId="0A356DE3" w:rsidR="0091791E" w:rsidRPr="0091791E" w:rsidRDefault="0091791E" w:rsidP="0091791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Mini Grant (MAHB-02) – </w:t>
      </w:r>
      <w:r>
        <w:rPr>
          <w:i/>
          <w:iCs/>
          <w:sz w:val="28"/>
          <w:szCs w:val="28"/>
        </w:rPr>
        <w:t>Cheryl Sbarra, JD</w:t>
      </w:r>
    </w:p>
    <w:p w14:paraId="3EC54C25" w14:textId="0D338E1B" w:rsidR="0091791E" w:rsidRPr="00380AD8" w:rsidRDefault="0064120A" w:rsidP="0091791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HM</w:t>
      </w:r>
      <w:r w:rsidR="0091791E">
        <w:rPr>
          <w:sz w:val="28"/>
          <w:szCs w:val="28"/>
        </w:rPr>
        <w:t xml:space="preserve">CC – </w:t>
      </w:r>
      <w:r w:rsidR="0091791E">
        <w:rPr>
          <w:i/>
          <w:iCs/>
          <w:sz w:val="28"/>
          <w:szCs w:val="28"/>
        </w:rPr>
        <w:t>Elaine LaCoursiere</w:t>
      </w:r>
    </w:p>
    <w:sectPr w:rsidR="0091791E" w:rsidRPr="00380AD8" w:rsidSect="00AC60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A3AEE"/>
    <w:multiLevelType w:val="hybridMultilevel"/>
    <w:tmpl w:val="1596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0B06"/>
    <w:multiLevelType w:val="hybridMultilevel"/>
    <w:tmpl w:val="0EAE7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723C7"/>
    <w:multiLevelType w:val="hybridMultilevel"/>
    <w:tmpl w:val="6484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630355">
    <w:abstractNumId w:val="2"/>
  </w:num>
  <w:num w:numId="2" w16cid:durableId="1293171987">
    <w:abstractNumId w:val="1"/>
  </w:num>
  <w:num w:numId="3" w16cid:durableId="198098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E6"/>
    <w:rsid w:val="0002532C"/>
    <w:rsid w:val="0006443E"/>
    <w:rsid w:val="000C31EA"/>
    <w:rsid w:val="000D39EB"/>
    <w:rsid w:val="00221388"/>
    <w:rsid w:val="00276967"/>
    <w:rsid w:val="002916E6"/>
    <w:rsid w:val="002F49F5"/>
    <w:rsid w:val="00380AD8"/>
    <w:rsid w:val="003A561C"/>
    <w:rsid w:val="003B3BE1"/>
    <w:rsid w:val="004A1C72"/>
    <w:rsid w:val="004C32C0"/>
    <w:rsid w:val="005B15EF"/>
    <w:rsid w:val="005F34C3"/>
    <w:rsid w:val="00626025"/>
    <w:rsid w:val="0064120A"/>
    <w:rsid w:val="006A5E90"/>
    <w:rsid w:val="006D383D"/>
    <w:rsid w:val="00713D78"/>
    <w:rsid w:val="00730B49"/>
    <w:rsid w:val="007E6126"/>
    <w:rsid w:val="00840A3B"/>
    <w:rsid w:val="0091791E"/>
    <w:rsid w:val="00A454AE"/>
    <w:rsid w:val="00AC60BD"/>
    <w:rsid w:val="00AD74F1"/>
    <w:rsid w:val="00AF22F3"/>
    <w:rsid w:val="00B00575"/>
    <w:rsid w:val="00B07D07"/>
    <w:rsid w:val="00B37E3C"/>
    <w:rsid w:val="00C673D1"/>
    <w:rsid w:val="00C87FF1"/>
    <w:rsid w:val="00C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A218"/>
  <w15:chartTrackingRefBased/>
  <w15:docId w15:val="{26B6E349-325F-4E09-A845-61DDDCDC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6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2C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 Sbarra</cp:lastModifiedBy>
  <cp:revision>6</cp:revision>
  <cp:lastPrinted>2017-09-26T19:11:00Z</cp:lastPrinted>
  <dcterms:created xsi:type="dcterms:W3CDTF">2022-06-01T14:45:00Z</dcterms:created>
  <dcterms:modified xsi:type="dcterms:W3CDTF">2022-06-01T20:10:00Z</dcterms:modified>
</cp:coreProperties>
</file>